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A546AF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D43FEA">
        <w:rPr>
          <w:color w:val="000000"/>
          <w:szCs w:val="28"/>
        </w:rPr>
        <w:t>т</w:t>
      </w:r>
      <w:r w:rsidR="00C57A3A">
        <w:rPr>
          <w:color w:val="000000"/>
          <w:szCs w:val="28"/>
        </w:rPr>
        <w:t xml:space="preserve"> </w:t>
      </w:r>
      <w:r w:rsidR="00670A97">
        <w:rPr>
          <w:color w:val="000000"/>
          <w:szCs w:val="28"/>
        </w:rPr>
        <w:t>07</w:t>
      </w:r>
      <w:r w:rsidR="001B4AF3">
        <w:rPr>
          <w:color w:val="000000"/>
          <w:szCs w:val="28"/>
        </w:rPr>
        <w:t xml:space="preserve"> </w:t>
      </w:r>
      <w:r w:rsidR="00617A35">
        <w:rPr>
          <w:color w:val="000000"/>
          <w:szCs w:val="28"/>
        </w:rPr>
        <w:t>апреля</w:t>
      </w:r>
      <w:r w:rsidR="00FC0DCB" w:rsidRPr="00D43FEA">
        <w:rPr>
          <w:color w:val="000000"/>
          <w:szCs w:val="28"/>
        </w:rPr>
        <w:t xml:space="preserve"> </w:t>
      </w:r>
      <w:r w:rsidR="00D05DF7" w:rsidRPr="00D43FEA">
        <w:rPr>
          <w:color w:val="000000"/>
          <w:szCs w:val="28"/>
        </w:rPr>
        <w:t>202</w:t>
      </w:r>
      <w:r w:rsidR="00C57A3A">
        <w:rPr>
          <w:color w:val="000000"/>
          <w:szCs w:val="28"/>
        </w:rPr>
        <w:t>6</w:t>
      </w:r>
      <w:r w:rsidR="00D05DF7" w:rsidRPr="00D43FEA">
        <w:rPr>
          <w:color w:val="000000"/>
          <w:szCs w:val="28"/>
        </w:rPr>
        <w:t xml:space="preserve"> г. №</w:t>
      </w:r>
      <w:r w:rsidR="00C57A3A">
        <w:rPr>
          <w:color w:val="000000"/>
          <w:szCs w:val="28"/>
        </w:rPr>
        <w:t xml:space="preserve"> </w:t>
      </w:r>
      <w:r w:rsidR="00670A97">
        <w:rPr>
          <w:color w:val="000000"/>
          <w:szCs w:val="28"/>
        </w:rPr>
        <w:t>261</w:t>
      </w:r>
      <w:r w:rsidR="00D05DF7" w:rsidRPr="00D43FEA">
        <w:rPr>
          <w:color w:val="000000"/>
          <w:szCs w:val="28"/>
        </w:rPr>
        <w:t>-па</w:t>
      </w:r>
      <w:r w:rsidR="00D43FEA">
        <w:rPr>
          <w:color w:val="000000"/>
          <w:szCs w:val="28"/>
        </w:rPr>
        <w:t xml:space="preserve">  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F549CB" w:rsidRDefault="00F549CB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FC0DCB" w:rsidRDefault="00FC0DCB" w:rsidP="00D05DF7">
      <w:pPr>
        <w:jc w:val="center"/>
        <w:rPr>
          <w:color w:val="000000"/>
          <w:sz w:val="20"/>
        </w:rPr>
      </w:pPr>
    </w:p>
    <w:p w:rsidR="00F549CB" w:rsidRDefault="00F549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0C4984" w:rsidRDefault="00E42C87" w:rsidP="00E42C87">
      <w:pPr>
        <w:jc w:val="center"/>
        <w:rPr>
          <w:b/>
          <w:szCs w:val="28"/>
        </w:rPr>
      </w:pPr>
      <w:r w:rsidRPr="00B461E2">
        <w:rPr>
          <w:b/>
          <w:szCs w:val="28"/>
        </w:rPr>
        <w:t>О внесении изменени</w:t>
      </w:r>
      <w:r w:rsidR="00AD0899">
        <w:rPr>
          <w:b/>
          <w:szCs w:val="28"/>
        </w:rPr>
        <w:t>я</w:t>
      </w:r>
      <w:r w:rsidRPr="00B461E2">
        <w:rPr>
          <w:b/>
          <w:szCs w:val="28"/>
        </w:rPr>
        <w:t xml:space="preserve"> </w:t>
      </w:r>
      <w:r w:rsidR="000C4984">
        <w:rPr>
          <w:b/>
          <w:szCs w:val="28"/>
        </w:rPr>
        <w:t xml:space="preserve"> в постановление администрации Шенкурского муниципального округа Архангельской области </w:t>
      </w:r>
    </w:p>
    <w:p w:rsidR="00167E6A" w:rsidRPr="00B461E2" w:rsidRDefault="000C4984" w:rsidP="00E42C87">
      <w:pPr>
        <w:jc w:val="center"/>
        <w:rPr>
          <w:b/>
          <w:szCs w:val="28"/>
        </w:rPr>
      </w:pPr>
      <w:r>
        <w:rPr>
          <w:b/>
          <w:szCs w:val="28"/>
        </w:rPr>
        <w:t>от 11</w:t>
      </w:r>
      <w:r w:rsidR="00E73652">
        <w:rPr>
          <w:b/>
          <w:szCs w:val="28"/>
        </w:rPr>
        <w:t xml:space="preserve"> января </w:t>
      </w:r>
      <w:r>
        <w:rPr>
          <w:b/>
          <w:szCs w:val="28"/>
        </w:rPr>
        <w:t>202</w:t>
      </w:r>
      <w:r w:rsidR="002B1EB4">
        <w:rPr>
          <w:b/>
          <w:szCs w:val="28"/>
        </w:rPr>
        <w:t>3</w:t>
      </w:r>
      <w:r>
        <w:rPr>
          <w:b/>
          <w:szCs w:val="28"/>
        </w:rPr>
        <w:t xml:space="preserve"> года № 13-па</w:t>
      </w:r>
      <w:r w:rsidR="002B1EB4">
        <w:rPr>
          <w:b/>
          <w:szCs w:val="28"/>
        </w:rPr>
        <w:t xml:space="preserve"> </w:t>
      </w:r>
    </w:p>
    <w:p w:rsidR="00E42C87" w:rsidRDefault="00E42C87" w:rsidP="00E42C87">
      <w:pPr>
        <w:ind w:firstLine="709"/>
        <w:jc w:val="both"/>
        <w:rPr>
          <w:szCs w:val="28"/>
        </w:rPr>
      </w:pPr>
      <w:r w:rsidRPr="00B461E2">
        <w:rPr>
          <w:szCs w:val="28"/>
        </w:rPr>
        <w:t xml:space="preserve"> </w:t>
      </w:r>
    </w:p>
    <w:p w:rsidR="00F549CB" w:rsidRPr="00B461E2" w:rsidRDefault="00F549CB" w:rsidP="00E42C87">
      <w:pPr>
        <w:ind w:firstLine="709"/>
        <w:jc w:val="both"/>
        <w:rPr>
          <w:szCs w:val="28"/>
        </w:rPr>
      </w:pPr>
    </w:p>
    <w:p w:rsidR="00610050" w:rsidRDefault="00E42C87" w:rsidP="00E42C87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пунктом 3 статьи 160.1 Бюджетного кодекса Российской Федерации</w:t>
      </w:r>
      <w:r w:rsidR="00610050">
        <w:rPr>
          <w:szCs w:val="28"/>
        </w:rPr>
        <w:t xml:space="preserve"> администрация Шенкурского муниципального округа  Архангельской области </w:t>
      </w:r>
      <w:proofErr w:type="spellStart"/>
      <w:proofErr w:type="gramStart"/>
      <w:r w:rsidR="00610050" w:rsidRPr="00610050">
        <w:rPr>
          <w:b/>
          <w:szCs w:val="28"/>
        </w:rPr>
        <w:t>п</w:t>
      </w:r>
      <w:proofErr w:type="spellEnd"/>
      <w:proofErr w:type="gramEnd"/>
      <w:r w:rsidR="00610050" w:rsidRPr="00610050">
        <w:rPr>
          <w:b/>
          <w:szCs w:val="28"/>
        </w:rPr>
        <w:t xml:space="preserve"> о с т а </w:t>
      </w:r>
      <w:proofErr w:type="spellStart"/>
      <w:r w:rsidR="00610050" w:rsidRPr="00610050">
        <w:rPr>
          <w:b/>
          <w:szCs w:val="28"/>
        </w:rPr>
        <w:t>н</w:t>
      </w:r>
      <w:proofErr w:type="spellEnd"/>
      <w:r w:rsidR="00610050" w:rsidRPr="00610050">
        <w:rPr>
          <w:b/>
          <w:szCs w:val="28"/>
        </w:rPr>
        <w:t xml:space="preserve"> о в л я е т:</w:t>
      </w:r>
      <w:r>
        <w:rPr>
          <w:szCs w:val="28"/>
        </w:rPr>
        <w:t xml:space="preserve"> </w:t>
      </w:r>
    </w:p>
    <w:p w:rsidR="00043CC5" w:rsidRDefault="00043CC5" w:rsidP="00E42C87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281138">
        <w:rPr>
          <w:szCs w:val="28"/>
        </w:rPr>
        <w:t xml:space="preserve"> </w:t>
      </w:r>
      <w:r>
        <w:rPr>
          <w:szCs w:val="28"/>
        </w:rPr>
        <w:t>Утвердить прилагаем</w:t>
      </w:r>
      <w:r w:rsidR="007C4501">
        <w:rPr>
          <w:szCs w:val="28"/>
        </w:rPr>
        <w:t>ые</w:t>
      </w:r>
      <w:r>
        <w:rPr>
          <w:szCs w:val="28"/>
        </w:rPr>
        <w:t xml:space="preserve"> изменени</w:t>
      </w:r>
      <w:r w:rsidR="007C4501">
        <w:rPr>
          <w:szCs w:val="28"/>
        </w:rPr>
        <w:t>я</w:t>
      </w:r>
      <w:r>
        <w:rPr>
          <w:szCs w:val="28"/>
        </w:rPr>
        <w:t>, котор</w:t>
      </w:r>
      <w:r w:rsidR="007C4501">
        <w:rPr>
          <w:szCs w:val="28"/>
        </w:rPr>
        <w:t>ые</w:t>
      </w:r>
      <w:r>
        <w:rPr>
          <w:szCs w:val="28"/>
        </w:rPr>
        <w:t xml:space="preserve"> внос</w:t>
      </w:r>
      <w:r w:rsidR="007C4501">
        <w:rPr>
          <w:szCs w:val="28"/>
        </w:rPr>
        <w:t>я</w:t>
      </w:r>
      <w:r>
        <w:rPr>
          <w:szCs w:val="28"/>
        </w:rPr>
        <w:t xml:space="preserve">тся в постановление администрации Шенкурского муниципального округа Архангельской области от 11 января 2023 года № 13-па </w:t>
      </w:r>
      <w:r w:rsidR="00CD1E95">
        <w:rPr>
          <w:szCs w:val="28"/>
        </w:rPr>
        <w:t xml:space="preserve">                                         </w:t>
      </w:r>
      <w:r>
        <w:rPr>
          <w:szCs w:val="28"/>
        </w:rPr>
        <w:t>«Об администрировании доходов бюджета Шенкурского муниципального округа»</w:t>
      </w:r>
      <w:r w:rsidR="00A93C8E">
        <w:rPr>
          <w:szCs w:val="28"/>
        </w:rPr>
        <w:t>.</w:t>
      </w:r>
      <w:r>
        <w:rPr>
          <w:szCs w:val="28"/>
        </w:rPr>
        <w:t xml:space="preserve"> </w:t>
      </w:r>
    </w:p>
    <w:p w:rsidR="00FC0DCB" w:rsidRDefault="00E73652" w:rsidP="00281138">
      <w:pPr>
        <w:tabs>
          <w:tab w:val="left" w:pos="1134"/>
          <w:tab w:val="left" w:pos="1701"/>
        </w:tabs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281138">
        <w:rPr>
          <w:rStyle w:val="fontstyle01"/>
          <w:b w:val="0"/>
        </w:rPr>
        <w:t>.</w:t>
      </w:r>
      <w:r w:rsidR="004F5062">
        <w:rPr>
          <w:rStyle w:val="fontstyle01"/>
          <w:b w:val="0"/>
        </w:rPr>
        <w:t xml:space="preserve"> </w:t>
      </w:r>
      <w:r w:rsidR="00281138">
        <w:rPr>
          <w:rStyle w:val="fontstyle01"/>
          <w:b w:val="0"/>
        </w:rPr>
        <w:t xml:space="preserve"> </w:t>
      </w:r>
      <w:r w:rsidR="00765387" w:rsidRPr="00C57A3A">
        <w:rPr>
          <w:rStyle w:val="fontstyle01"/>
          <w:b w:val="0"/>
        </w:rPr>
        <w:t>Настоящее  постановление  вступает в  силу с</w:t>
      </w:r>
      <w:r w:rsidR="004F5062" w:rsidRPr="00C57A3A">
        <w:rPr>
          <w:rStyle w:val="fontstyle01"/>
          <w:b w:val="0"/>
        </w:rPr>
        <w:t>о</w:t>
      </w:r>
      <w:r w:rsidR="00765387" w:rsidRPr="00C57A3A">
        <w:rPr>
          <w:rStyle w:val="fontstyle01"/>
          <w:b w:val="0"/>
        </w:rPr>
        <w:t xml:space="preserve"> дня его  официального опубликования</w:t>
      </w:r>
      <w:r w:rsidR="00C57A3A" w:rsidRPr="00C57A3A">
        <w:rPr>
          <w:rStyle w:val="fontstyle01"/>
          <w:b w:val="0"/>
        </w:rPr>
        <w:t xml:space="preserve"> и распространяется на правоотношения, возникающие при составлении и исполнении бюджета Шенкурского муниципального округа, начиная с бюджета на 2026 год и на плановый период 2027 и 2028 годов</w:t>
      </w:r>
      <w:r w:rsidR="00765387" w:rsidRPr="00C57A3A">
        <w:rPr>
          <w:rStyle w:val="fontstyle01"/>
          <w:b w:val="0"/>
        </w:rPr>
        <w:t>.</w:t>
      </w:r>
    </w:p>
    <w:p w:rsidR="00F15CA3" w:rsidRDefault="00F15CA3" w:rsidP="00F15CA3">
      <w:pPr>
        <w:ind w:firstLine="708"/>
        <w:jc w:val="both"/>
        <w:rPr>
          <w:rStyle w:val="fontstyle01"/>
          <w:b w:val="0"/>
        </w:rPr>
      </w:pPr>
    </w:p>
    <w:p w:rsidR="00F15CA3" w:rsidRPr="006B6296" w:rsidRDefault="00F15CA3" w:rsidP="00F15CA3">
      <w:pPr>
        <w:ind w:firstLine="708"/>
        <w:jc w:val="both"/>
        <w:rPr>
          <w:rStyle w:val="fontstyle01"/>
          <w:b w:val="0"/>
        </w:rPr>
      </w:pPr>
    </w:p>
    <w:p w:rsidR="000269EB" w:rsidRDefault="00617A3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  <w:r>
        <w:rPr>
          <w:b/>
          <w:szCs w:val="28"/>
        </w:rPr>
        <w:t>Г</w:t>
      </w:r>
      <w:r w:rsidR="00056C2C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0269EB" w:rsidRPr="007C5FAF">
        <w:rPr>
          <w:b/>
          <w:szCs w:val="28"/>
        </w:rPr>
        <w:t xml:space="preserve">Шенкурского муниципального округа       </w:t>
      </w:r>
      <w:r w:rsidR="00056C2C">
        <w:rPr>
          <w:b/>
          <w:szCs w:val="28"/>
        </w:rPr>
        <w:t xml:space="preserve">             </w:t>
      </w:r>
      <w:r>
        <w:rPr>
          <w:b/>
          <w:szCs w:val="28"/>
        </w:rPr>
        <w:t>О.И. Красникова</w:t>
      </w:r>
      <w:r w:rsidR="00A43948">
        <w:rPr>
          <w:b/>
          <w:szCs w:val="28"/>
        </w:rPr>
        <w:t xml:space="preserve"> </w:t>
      </w: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16189E" w:rsidRDefault="0016189E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  <w:sectPr w:rsidR="0016189E" w:rsidSect="0016189E">
          <w:headerReference w:type="default" r:id="rId7"/>
          <w:footerReference w:type="default" r:id="rId8"/>
          <w:headerReference w:type="first" r:id="rId9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81"/>
        </w:sectPr>
      </w:pPr>
    </w:p>
    <w:tbl>
      <w:tblPr>
        <w:tblW w:w="9386" w:type="dxa"/>
        <w:tblCellMar>
          <w:left w:w="30" w:type="dxa"/>
          <w:right w:w="30" w:type="dxa"/>
        </w:tblCellMar>
        <w:tblLook w:val="0000"/>
      </w:tblPr>
      <w:tblGrid>
        <w:gridCol w:w="568"/>
        <w:gridCol w:w="3200"/>
        <w:gridCol w:w="5618"/>
      </w:tblGrid>
      <w:tr w:rsidR="00D165F8" w:rsidRPr="00E2308E" w:rsidTr="0016189E">
        <w:trPr>
          <w:cantSplit/>
          <w:trHeight w:val="1612"/>
        </w:trPr>
        <w:tc>
          <w:tcPr>
            <w:tcW w:w="568" w:type="dxa"/>
          </w:tcPr>
          <w:p w:rsidR="00D165F8" w:rsidRPr="00CA2D33" w:rsidRDefault="00D165F8" w:rsidP="007D06EF">
            <w:pPr>
              <w:jc w:val="center"/>
              <w:rPr>
                <w:snapToGrid w:val="0"/>
                <w:sz w:val="27"/>
                <w:szCs w:val="27"/>
              </w:rPr>
            </w:pPr>
          </w:p>
        </w:tc>
        <w:tc>
          <w:tcPr>
            <w:tcW w:w="3200" w:type="dxa"/>
          </w:tcPr>
          <w:p w:rsidR="00D165F8" w:rsidRDefault="00D165F8" w:rsidP="007D06EF">
            <w:pPr>
              <w:rPr>
                <w:snapToGrid w:val="0"/>
                <w:sz w:val="27"/>
                <w:szCs w:val="27"/>
              </w:rPr>
            </w:pPr>
          </w:p>
        </w:tc>
        <w:tc>
          <w:tcPr>
            <w:tcW w:w="5618" w:type="dxa"/>
          </w:tcPr>
          <w:p w:rsidR="00D165F8" w:rsidRPr="00A24FE3" w:rsidRDefault="00D165F8" w:rsidP="007D06EF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>УТВЕРЖДЕН</w:t>
            </w:r>
            <w:r>
              <w:rPr>
                <w:szCs w:val="28"/>
              </w:rPr>
              <w:t>О</w:t>
            </w:r>
          </w:p>
          <w:p w:rsidR="00D165F8" w:rsidRPr="00A24FE3" w:rsidRDefault="00D165F8" w:rsidP="007D06EF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 xml:space="preserve">постановлением </w:t>
            </w:r>
            <w:r>
              <w:rPr>
                <w:szCs w:val="28"/>
              </w:rPr>
              <w:t>администрации</w:t>
            </w:r>
          </w:p>
          <w:p w:rsidR="00D165F8" w:rsidRPr="00A24FE3" w:rsidRDefault="00D165F8" w:rsidP="007D06EF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>Шенкурского муниципального округа</w:t>
            </w:r>
          </w:p>
          <w:p w:rsidR="00D165F8" w:rsidRPr="00A24FE3" w:rsidRDefault="00D165F8" w:rsidP="007D06EF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>Архангельской области</w:t>
            </w:r>
          </w:p>
          <w:p w:rsidR="00D165F8" w:rsidRPr="00652FDA" w:rsidRDefault="00D165F8" w:rsidP="007D06EF">
            <w:pPr>
              <w:spacing w:line="276" w:lineRule="auto"/>
              <w:jc w:val="right"/>
            </w:pPr>
            <w:r w:rsidRPr="00A24FE3">
              <w:rPr>
                <w:szCs w:val="28"/>
              </w:rPr>
              <w:t xml:space="preserve">от </w:t>
            </w:r>
            <w:r w:rsidR="007C4501">
              <w:rPr>
                <w:szCs w:val="28"/>
              </w:rPr>
              <w:t xml:space="preserve"> </w:t>
            </w:r>
            <w:r w:rsidR="00670A97">
              <w:rPr>
                <w:szCs w:val="28"/>
              </w:rPr>
              <w:t>07</w:t>
            </w:r>
            <w:r w:rsidR="008F5FB2" w:rsidRPr="00617A35">
              <w:rPr>
                <w:szCs w:val="28"/>
              </w:rPr>
              <w:t xml:space="preserve"> </w:t>
            </w:r>
            <w:r w:rsidR="00617A35">
              <w:rPr>
                <w:szCs w:val="28"/>
              </w:rPr>
              <w:t>апреля</w:t>
            </w:r>
            <w:r w:rsidRPr="00A24FE3">
              <w:rPr>
                <w:szCs w:val="28"/>
              </w:rPr>
              <w:t xml:space="preserve"> 202</w:t>
            </w:r>
            <w:r w:rsidR="00B40F16">
              <w:rPr>
                <w:szCs w:val="28"/>
              </w:rPr>
              <w:t>6</w:t>
            </w:r>
            <w:r w:rsidRPr="00A24FE3">
              <w:rPr>
                <w:szCs w:val="28"/>
              </w:rPr>
              <w:t xml:space="preserve"> г. №</w:t>
            </w:r>
            <w:r>
              <w:rPr>
                <w:szCs w:val="28"/>
              </w:rPr>
              <w:t xml:space="preserve"> </w:t>
            </w:r>
            <w:r w:rsidR="007C4501">
              <w:rPr>
                <w:szCs w:val="28"/>
              </w:rPr>
              <w:t xml:space="preserve"> </w:t>
            </w:r>
            <w:r w:rsidR="00670A97">
              <w:rPr>
                <w:szCs w:val="28"/>
              </w:rPr>
              <w:t>261</w:t>
            </w:r>
            <w:r w:rsidRPr="00A24FE3">
              <w:rPr>
                <w:szCs w:val="28"/>
              </w:rPr>
              <w:t>-п</w:t>
            </w:r>
            <w:r>
              <w:rPr>
                <w:szCs w:val="28"/>
              </w:rPr>
              <w:t>а</w:t>
            </w:r>
            <w:r w:rsidRPr="00652FDA">
              <w:t xml:space="preserve"> </w:t>
            </w:r>
          </w:p>
          <w:p w:rsidR="00D165F8" w:rsidRPr="00E2308E" w:rsidRDefault="00D165F8" w:rsidP="007D06EF">
            <w:pPr>
              <w:spacing w:after="200" w:line="276" w:lineRule="auto"/>
              <w:jc w:val="right"/>
            </w:pPr>
          </w:p>
        </w:tc>
      </w:tr>
      <w:tr w:rsidR="00D165F8" w:rsidRPr="0095484C" w:rsidTr="0016189E">
        <w:trPr>
          <w:cantSplit/>
          <w:trHeight w:val="726"/>
        </w:trPr>
        <w:tc>
          <w:tcPr>
            <w:tcW w:w="9386" w:type="dxa"/>
            <w:gridSpan w:val="3"/>
            <w:vAlign w:val="center"/>
          </w:tcPr>
          <w:p w:rsidR="00D165F8" w:rsidRPr="0095484C" w:rsidRDefault="00D165F8" w:rsidP="007D06EF">
            <w:pPr>
              <w:spacing w:before="120"/>
              <w:jc w:val="center"/>
              <w:rPr>
                <w:b/>
                <w:szCs w:val="28"/>
              </w:rPr>
            </w:pPr>
            <w:r w:rsidRPr="0095484C">
              <w:rPr>
                <w:b/>
                <w:szCs w:val="28"/>
              </w:rPr>
              <w:t xml:space="preserve">И </w:t>
            </w:r>
            <w:proofErr w:type="gramStart"/>
            <w:r w:rsidRPr="0095484C">
              <w:rPr>
                <w:b/>
                <w:szCs w:val="28"/>
              </w:rPr>
              <w:t>З</w:t>
            </w:r>
            <w:proofErr w:type="gramEnd"/>
            <w:r w:rsidRPr="0095484C">
              <w:rPr>
                <w:b/>
                <w:szCs w:val="28"/>
              </w:rPr>
              <w:t xml:space="preserve"> М Е Н Е Н И </w:t>
            </w:r>
            <w:r w:rsidR="007C4501" w:rsidRPr="0095484C">
              <w:rPr>
                <w:b/>
                <w:szCs w:val="28"/>
              </w:rPr>
              <w:t>Я</w:t>
            </w:r>
            <w:r w:rsidRPr="0095484C">
              <w:rPr>
                <w:b/>
                <w:szCs w:val="28"/>
              </w:rPr>
              <w:t>,</w:t>
            </w:r>
          </w:p>
          <w:p w:rsidR="00D165F8" w:rsidRPr="0095484C" w:rsidRDefault="00D165F8" w:rsidP="007D06EF">
            <w:pPr>
              <w:contextualSpacing/>
              <w:jc w:val="center"/>
              <w:rPr>
                <w:b/>
                <w:szCs w:val="28"/>
              </w:rPr>
            </w:pPr>
            <w:r w:rsidRPr="0095484C">
              <w:rPr>
                <w:b/>
                <w:szCs w:val="28"/>
              </w:rPr>
              <w:t>котор</w:t>
            </w:r>
            <w:r w:rsidR="007C4501" w:rsidRPr="0095484C">
              <w:rPr>
                <w:b/>
                <w:szCs w:val="28"/>
              </w:rPr>
              <w:t>ые</w:t>
            </w:r>
            <w:r w:rsidRPr="0095484C">
              <w:rPr>
                <w:b/>
                <w:szCs w:val="28"/>
              </w:rPr>
              <w:t xml:space="preserve"> внос</w:t>
            </w:r>
            <w:r w:rsidR="007C4501" w:rsidRPr="0095484C">
              <w:rPr>
                <w:b/>
                <w:szCs w:val="28"/>
              </w:rPr>
              <w:t>я</w:t>
            </w:r>
            <w:r w:rsidRPr="0095484C">
              <w:rPr>
                <w:b/>
                <w:szCs w:val="28"/>
              </w:rPr>
              <w:t xml:space="preserve">тся в постановление администрации Шенкурского муниципального  округа  Архангельской области </w:t>
            </w:r>
          </w:p>
          <w:p w:rsidR="00D165F8" w:rsidRPr="0095484C" w:rsidRDefault="00D165F8" w:rsidP="007D06EF">
            <w:pPr>
              <w:contextualSpacing/>
              <w:jc w:val="center"/>
              <w:rPr>
                <w:b/>
                <w:szCs w:val="28"/>
              </w:rPr>
            </w:pPr>
            <w:r w:rsidRPr="0095484C">
              <w:rPr>
                <w:b/>
                <w:szCs w:val="28"/>
              </w:rPr>
              <w:t xml:space="preserve">от  11 января 2023 года № 13-па </w:t>
            </w:r>
          </w:p>
          <w:p w:rsidR="00D165F8" w:rsidRPr="0095484C" w:rsidRDefault="00D165F8" w:rsidP="007D06EF">
            <w:pPr>
              <w:contextualSpacing/>
              <w:jc w:val="center"/>
              <w:rPr>
                <w:b/>
                <w:snapToGrid w:val="0"/>
                <w:szCs w:val="28"/>
              </w:rPr>
            </w:pPr>
          </w:p>
          <w:p w:rsidR="00D165F8" w:rsidRPr="0095484C" w:rsidRDefault="00D165F8" w:rsidP="007D06EF">
            <w:pPr>
              <w:contextualSpacing/>
              <w:jc w:val="center"/>
              <w:rPr>
                <w:b/>
                <w:snapToGrid w:val="0"/>
                <w:szCs w:val="28"/>
              </w:rPr>
            </w:pPr>
          </w:p>
          <w:p w:rsidR="0095484C" w:rsidRPr="0095484C" w:rsidRDefault="0095484C" w:rsidP="007D06EF">
            <w:pPr>
              <w:ind w:firstLine="708"/>
              <w:jc w:val="both"/>
              <w:rPr>
                <w:szCs w:val="28"/>
              </w:rPr>
            </w:pPr>
            <w:r w:rsidRPr="0095484C">
              <w:rPr>
                <w:szCs w:val="28"/>
              </w:rPr>
              <w:t xml:space="preserve">В </w:t>
            </w:r>
            <w:r w:rsidR="00D165F8" w:rsidRPr="0095484C">
              <w:rPr>
                <w:szCs w:val="28"/>
              </w:rPr>
              <w:t>Переч</w:t>
            </w:r>
            <w:r w:rsidR="00DA5DAE">
              <w:rPr>
                <w:szCs w:val="28"/>
              </w:rPr>
              <w:t>не</w:t>
            </w:r>
            <w:r w:rsidR="00D165F8" w:rsidRPr="0095484C">
              <w:rPr>
                <w:szCs w:val="28"/>
              </w:rPr>
              <w:t xml:space="preserve"> администраторов, находящихся в ведении администрации Шенкурского муниципальн</w:t>
            </w:r>
            <w:bookmarkStart w:id="0" w:name="_GoBack"/>
            <w:bookmarkEnd w:id="0"/>
            <w:r w:rsidR="00D165F8" w:rsidRPr="0095484C">
              <w:rPr>
                <w:szCs w:val="28"/>
              </w:rPr>
              <w:t>ого округа Архангельской области</w:t>
            </w:r>
            <w:r w:rsidRPr="0095484C">
              <w:rPr>
                <w:szCs w:val="28"/>
              </w:rPr>
              <w:t>:</w:t>
            </w:r>
          </w:p>
          <w:p w:rsidR="00D165F8" w:rsidRPr="0095484C" w:rsidRDefault="0095484C" w:rsidP="007D06EF">
            <w:pPr>
              <w:ind w:firstLine="708"/>
              <w:jc w:val="both"/>
              <w:rPr>
                <w:snapToGrid w:val="0"/>
                <w:szCs w:val="28"/>
              </w:rPr>
            </w:pPr>
            <w:r w:rsidRPr="0095484C">
              <w:rPr>
                <w:szCs w:val="28"/>
              </w:rPr>
              <w:t>1</w:t>
            </w:r>
            <w:r w:rsidR="00DA7FEA">
              <w:rPr>
                <w:szCs w:val="28"/>
              </w:rPr>
              <w:t>)</w:t>
            </w:r>
            <w:r w:rsidR="00D165F8" w:rsidRPr="0095484C">
              <w:rPr>
                <w:snapToGrid w:val="0"/>
                <w:szCs w:val="28"/>
              </w:rPr>
              <w:t xml:space="preserve"> </w:t>
            </w:r>
            <w:r w:rsidR="00617A35" w:rsidRPr="0095484C">
              <w:rPr>
                <w:snapToGrid w:val="0"/>
                <w:szCs w:val="28"/>
              </w:rPr>
              <w:t>удалить</w:t>
            </w:r>
            <w:r w:rsidR="00D165F8" w:rsidRPr="0095484C">
              <w:rPr>
                <w:snapToGrid w:val="0"/>
                <w:szCs w:val="28"/>
              </w:rPr>
              <w:t xml:space="preserve"> строк</w:t>
            </w:r>
            <w:r w:rsidR="00617A35" w:rsidRPr="0095484C">
              <w:rPr>
                <w:snapToGrid w:val="0"/>
                <w:szCs w:val="28"/>
              </w:rPr>
              <w:t>у</w:t>
            </w:r>
            <w:r w:rsidR="00D165F8" w:rsidRPr="0095484C">
              <w:rPr>
                <w:snapToGrid w:val="0"/>
                <w:szCs w:val="28"/>
              </w:rPr>
              <w:t xml:space="preserve"> следующего содержания:</w:t>
            </w:r>
          </w:p>
          <w:p w:rsidR="00D165F8" w:rsidRPr="0095484C" w:rsidRDefault="00D165F8" w:rsidP="007D06EF">
            <w:pPr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«</w:t>
            </w:r>
          </w:p>
          <w:p w:rsidR="00D165F8" w:rsidRPr="0095484C" w:rsidRDefault="00D165F8" w:rsidP="007D06EF">
            <w:pPr>
              <w:spacing w:line="24" w:lineRule="auto"/>
              <w:rPr>
                <w:szCs w:val="28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30" w:type="dxa"/>
                <w:right w:w="30" w:type="dxa"/>
              </w:tblCellMar>
              <w:tblLook w:val="0000"/>
            </w:tblPr>
            <w:tblGrid>
              <w:gridCol w:w="1149"/>
              <w:gridCol w:w="2879"/>
              <w:gridCol w:w="5282"/>
            </w:tblGrid>
            <w:tr w:rsidR="00D165F8" w:rsidRPr="0095484C" w:rsidTr="0016189E">
              <w:trPr>
                <w:cantSplit/>
                <w:trHeight w:val="340"/>
                <w:tblHeader/>
              </w:trPr>
              <w:tc>
                <w:tcPr>
                  <w:tcW w:w="617" w:type="pct"/>
                  <w:vAlign w:val="center"/>
                </w:tcPr>
                <w:p w:rsidR="00D165F8" w:rsidRPr="0095484C" w:rsidRDefault="00D165F8" w:rsidP="007D06EF">
                  <w:pPr>
                    <w:ind w:left="-30" w:firstLine="30"/>
                    <w:jc w:val="center"/>
                    <w:rPr>
                      <w:snapToGrid w:val="0"/>
                      <w:szCs w:val="28"/>
                    </w:rPr>
                  </w:pPr>
                  <w:r w:rsidRPr="0095484C">
                    <w:rPr>
                      <w:snapToGrid w:val="0"/>
                      <w:szCs w:val="28"/>
                    </w:rPr>
                    <w:t>121</w:t>
                  </w:r>
                </w:p>
              </w:tc>
              <w:tc>
                <w:tcPr>
                  <w:tcW w:w="1546" w:type="pct"/>
                  <w:vAlign w:val="center"/>
                </w:tcPr>
                <w:p w:rsidR="00D165F8" w:rsidRPr="0095484C" w:rsidRDefault="009547BB" w:rsidP="009547BB">
                  <w:pPr>
                    <w:ind w:left="-30" w:firstLine="30"/>
                    <w:jc w:val="center"/>
                    <w:rPr>
                      <w:snapToGrid w:val="0"/>
                      <w:szCs w:val="28"/>
                    </w:rPr>
                  </w:pPr>
                  <w:r w:rsidRPr="0095484C">
                    <w:rPr>
                      <w:snapToGrid w:val="0"/>
                      <w:szCs w:val="28"/>
                    </w:rPr>
                    <w:t>117 15020 14 0010 150</w:t>
                  </w:r>
                </w:p>
              </w:tc>
              <w:tc>
                <w:tcPr>
                  <w:tcW w:w="2838" w:type="pct"/>
                </w:tcPr>
                <w:p w:rsidR="0095484C" w:rsidRDefault="0040622B" w:rsidP="0040622B">
                  <w:pPr>
                    <w:ind w:left="-30" w:firstLine="30"/>
                    <w:rPr>
                      <w:color w:val="222222"/>
                      <w:szCs w:val="28"/>
                      <w:shd w:val="clear" w:color="auto" w:fill="FFFFFF"/>
                    </w:rPr>
                  </w:pPr>
                  <w:proofErr w:type="gramStart"/>
                  <w:r w:rsidRPr="0095484C">
                    <w:rPr>
                      <w:color w:val="222222"/>
                      <w:szCs w:val="28"/>
                      <w:shd w:val="clear" w:color="auto" w:fill="FFFFFF"/>
                    </w:rPr>
                    <w:t>Инициативные платежи, зачисляемые в  бюджеты муниципальных округов (реализация инициативных проектов в рамках регионального проекта</w:t>
                  </w:r>
                  <w:proofErr w:type="gramEnd"/>
                </w:p>
                <w:p w:rsidR="00D165F8" w:rsidRPr="0095484C" w:rsidRDefault="0040622B" w:rsidP="0040622B">
                  <w:pPr>
                    <w:ind w:left="-30" w:firstLine="30"/>
                    <w:rPr>
                      <w:bCs/>
                      <w:szCs w:val="28"/>
                    </w:rPr>
                  </w:pPr>
                  <w:r w:rsidRPr="0095484C">
                    <w:rPr>
                      <w:color w:val="222222"/>
                      <w:szCs w:val="28"/>
                      <w:shd w:val="clear" w:color="auto" w:fill="FFFFFF"/>
                    </w:rPr>
                    <w:t xml:space="preserve"> </w:t>
                  </w:r>
                  <w:proofErr w:type="gramStart"/>
                  <w:r w:rsidRPr="0095484C">
                    <w:rPr>
                      <w:color w:val="222222"/>
                      <w:szCs w:val="28"/>
                      <w:shd w:val="clear" w:color="auto" w:fill="FFFFFF"/>
                    </w:rPr>
                    <w:t>«Комфортное Поморье» (реализация проекта «Соревнование по футболу»))</w:t>
                  </w:r>
                  <w:proofErr w:type="gramEnd"/>
                </w:p>
              </w:tc>
            </w:tr>
          </w:tbl>
          <w:p w:rsidR="00D165F8" w:rsidRPr="0095484C" w:rsidRDefault="007C4501" w:rsidP="0095484C">
            <w:pPr>
              <w:rPr>
                <w:snapToGrid w:val="0"/>
                <w:szCs w:val="28"/>
              </w:rPr>
            </w:pPr>
            <w:r w:rsidRPr="0095484C">
              <w:rPr>
                <w:szCs w:val="28"/>
              </w:rPr>
              <w:t xml:space="preserve">                                                                                                              </w:t>
            </w:r>
            <w:r w:rsidR="0095484C">
              <w:rPr>
                <w:szCs w:val="28"/>
              </w:rPr>
              <w:t xml:space="preserve">                   ».                                                                </w:t>
            </w:r>
            <w:r w:rsidRPr="0095484C">
              <w:rPr>
                <w:szCs w:val="28"/>
              </w:rPr>
              <w:t xml:space="preserve">                     </w:t>
            </w:r>
            <w:r w:rsidR="0095484C">
              <w:rPr>
                <w:szCs w:val="28"/>
              </w:rPr>
              <w:t xml:space="preserve">                  </w:t>
            </w:r>
          </w:p>
        </w:tc>
      </w:tr>
    </w:tbl>
    <w:p w:rsidR="007C4501" w:rsidRPr="0095484C" w:rsidRDefault="0095484C" w:rsidP="007C4501">
      <w:pPr>
        <w:ind w:firstLine="708"/>
        <w:rPr>
          <w:snapToGrid w:val="0"/>
          <w:szCs w:val="28"/>
        </w:rPr>
      </w:pPr>
      <w:r>
        <w:rPr>
          <w:szCs w:val="28"/>
        </w:rPr>
        <w:t>2</w:t>
      </w:r>
      <w:r w:rsidR="00DA7FEA">
        <w:rPr>
          <w:szCs w:val="28"/>
        </w:rPr>
        <w:t xml:space="preserve">) </w:t>
      </w:r>
      <w:r>
        <w:rPr>
          <w:szCs w:val="28"/>
        </w:rPr>
        <w:t>д</w:t>
      </w:r>
      <w:r w:rsidR="00617A35" w:rsidRPr="0095484C">
        <w:rPr>
          <w:szCs w:val="28"/>
        </w:rPr>
        <w:t>ополнить строк</w:t>
      </w:r>
      <w:r w:rsidR="009547BB" w:rsidRPr="0095484C">
        <w:rPr>
          <w:szCs w:val="28"/>
        </w:rPr>
        <w:t>ами</w:t>
      </w:r>
      <w:r w:rsidR="00617A35" w:rsidRPr="0095484C">
        <w:rPr>
          <w:szCs w:val="28"/>
        </w:rPr>
        <w:t xml:space="preserve"> следующего содержания:</w:t>
      </w:r>
      <w:r w:rsidR="007C4501" w:rsidRPr="0095484C">
        <w:rPr>
          <w:snapToGrid w:val="0"/>
          <w:szCs w:val="28"/>
        </w:rPr>
        <w:t xml:space="preserve"> </w:t>
      </w:r>
    </w:p>
    <w:p w:rsidR="00B40F16" w:rsidRPr="0095484C" w:rsidRDefault="007C4501" w:rsidP="007C4501">
      <w:pPr>
        <w:rPr>
          <w:b/>
          <w:szCs w:val="28"/>
        </w:rPr>
      </w:pPr>
      <w:r w:rsidRPr="0095484C">
        <w:rPr>
          <w:snapToGrid w:val="0"/>
          <w:szCs w:val="28"/>
        </w:rPr>
        <w:t>«</w:t>
      </w:r>
    </w:p>
    <w:tbl>
      <w:tblPr>
        <w:tblW w:w="93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97"/>
        <w:gridCol w:w="3000"/>
        <w:gridCol w:w="5189"/>
      </w:tblGrid>
      <w:tr w:rsidR="00B40F16" w:rsidRPr="0095484C" w:rsidTr="0095484C">
        <w:trPr>
          <w:cantSplit/>
          <w:trHeight w:val="2080"/>
          <w:tblHeader/>
        </w:trPr>
        <w:tc>
          <w:tcPr>
            <w:tcW w:w="1197" w:type="dxa"/>
            <w:vAlign w:val="center"/>
          </w:tcPr>
          <w:p w:rsidR="00B40F16" w:rsidRPr="0095484C" w:rsidRDefault="00B40F16" w:rsidP="007D06EF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121</w:t>
            </w:r>
          </w:p>
        </w:tc>
        <w:tc>
          <w:tcPr>
            <w:tcW w:w="3000" w:type="dxa"/>
            <w:vAlign w:val="center"/>
          </w:tcPr>
          <w:p w:rsidR="00B40F16" w:rsidRPr="0095484C" w:rsidRDefault="00617A35" w:rsidP="00617A35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117 15020 14 0001 150</w:t>
            </w:r>
          </w:p>
        </w:tc>
        <w:tc>
          <w:tcPr>
            <w:tcW w:w="5189" w:type="dxa"/>
          </w:tcPr>
          <w:p w:rsidR="00B40F16" w:rsidRPr="0095484C" w:rsidRDefault="00617A35" w:rsidP="007D06EF">
            <w:pPr>
              <w:rPr>
                <w:bCs/>
                <w:szCs w:val="28"/>
              </w:rPr>
            </w:pPr>
            <w:r w:rsidRPr="0095484C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</w:t>
            </w:r>
            <w:r w:rsidR="009547BB" w:rsidRPr="0095484C">
              <w:rPr>
                <w:color w:val="222222"/>
                <w:szCs w:val="28"/>
                <w:shd w:val="clear" w:color="auto" w:fill="FFFFFF"/>
              </w:rPr>
              <w:t xml:space="preserve"> «</w:t>
            </w:r>
            <w:proofErr w:type="gramStart"/>
            <w:r w:rsidR="009547BB" w:rsidRPr="0095484C">
              <w:rPr>
                <w:color w:val="222222"/>
                <w:szCs w:val="28"/>
                <w:shd w:val="clear" w:color="auto" w:fill="FFFFFF"/>
              </w:rPr>
              <w:t>Обелиск</w:t>
            </w:r>
            <w:proofErr w:type="gramEnd"/>
            <w:r w:rsidR="009547BB" w:rsidRPr="0095484C">
              <w:rPr>
                <w:color w:val="222222"/>
                <w:szCs w:val="28"/>
                <w:shd w:val="clear" w:color="auto" w:fill="FFFFFF"/>
              </w:rPr>
              <w:t xml:space="preserve"> посвященный балтийским матросам»))</w:t>
            </w:r>
          </w:p>
        </w:tc>
      </w:tr>
      <w:tr w:rsidR="009547BB" w:rsidRPr="0095484C" w:rsidTr="0095484C">
        <w:trPr>
          <w:cantSplit/>
          <w:trHeight w:val="2080"/>
          <w:tblHeader/>
        </w:trPr>
        <w:tc>
          <w:tcPr>
            <w:tcW w:w="1197" w:type="dxa"/>
            <w:vAlign w:val="center"/>
          </w:tcPr>
          <w:p w:rsidR="009547BB" w:rsidRPr="0095484C" w:rsidRDefault="009547BB" w:rsidP="002E0229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121</w:t>
            </w:r>
          </w:p>
        </w:tc>
        <w:tc>
          <w:tcPr>
            <w:tcW w:w="3000" w:type="dxa"/>
            <w:vAlign w:val="center"/>
          </w:tcPr>
          <w:p w:rsidR="009547BB" w:rsidRPr="0095484C" w:rsidRDefault="009547BB" w:rsidP="009547BB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117 15020 14 0002 150</w:t>
            </w:r>
          </w:p>
        </w:tc>
        <w:tc>
          <w:tcPr>
            <w:tcW w:w="5189" w:type="dxa"/>
          </w:tcPr>
          <w:p w:rsidR="009547BB" w:rsidRPr="0095484C" w:rsidRDefault="0040622B" w:rsidP="009547BB">
            <w:pPr>
              <w:rPr>
                <w:bCs/>
                <w:szCs w:val="28"/>
              </w:rPr>
            </w:pPr>
            <w:r w:rsidRPr="0095484C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«Лестница к Ваге: связь времен и городов»))</w:t>
            </w:r>
          </w:p>
        </w:tc>
      </w:tr>
      <w:tr w:rsidR="0040622B" w:rsidRPr="0095484C" w:rsidTr="0095484C">
        <w:trPr>
          <w:cantSplit/>
          <w:trHeight w:val="2080"/>
          <w:tblHeader/>
        </w:trPr>
        <w:tc>
          <w:tcPr>
            <w:tcW w:w="1197" w:type="dxa"/>
            <w:vAlign w:val="center"/>
          </w:tcPr>
          <w:p w:rsidR="0040622B" w:rsidRPr="0095484C" w:rsidRDefault="0040622B" w:rsidP="002E0229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lastRenderedPageBreak/>
              <w:t>121</w:t>
            </w:r>
          </w:p>
        </w:tc>
        <w:tc>
          <w:tcPr>
            <w:tcW w:w="3000" w:type="dxa"/>
            <w:vAlign w:val="center"/>
          </w:tcPr>
          <w:p w:rsidR="0040622B" w:rsidRPr="0095484C" w:rsidRDefault="0040622B" w:rsidP="0040622B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117 15020 14 0003 150</w:t>
            </w:r>
          </w:p>
        </w:tc>
        <w:tc>
          <w:tcPr>
            <w:tcW w:w="5189" w:type="dxa"/>
          </w:tcPr>
          <w:p w:rsidR="0040622B" w:rsidRPr="0095484C" w:rsidRDefault="0040622B" w:rsidP="0040622B">
            <w:pPr>
              <w:rPr>
                <w:bCs/>
                <w:szCs w:val="28"/>
              </w:rPr>
            </w:pPr>
            <w:r w:rsidRPr="0095484C">
              <w:rPr>
                <w:color w:val="222222"/>
                <w:szCs w:val="28"/>
                <w:shd w:val="clear" w:color="auto" w:fill="FFFFFF"/>
              </w:rPr>
              <w:t xml:space="preserve"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«Новое крыльцо в </w:t>
            </w:r>
            <w:proofErr w:type="spellStart"/>
            <w:r w:rsidRPr="0095484C">
              <w:rPr>
                <w:color w:val="222222"/>
                <w:szCs w:val="28"/>
                <w:shd w:val="clear" w:color="auto" w:fill="FFFFFF"/>
              </w:rPr>
              <w:t>Шелашском</w:t>
            </w:r>
            <w:proofErr w:type="spellEnd"/>
            <w:r w:rsidR="00916F4C" w:rsidRPr="0095484C">
              <w:rPr>
                <w:color w:val="222222"/>
                <w:szCs w:val="28"/>
                <w:shd w:val="clear" w:color="auto" w:fill="FFFFFF"/>
              </w:rPr>
              <w:t xml:space="preserve"> клубе д. Петровская</w:t>
            </w:r>
            <w:r w:rsidRPr="0095484C">
              <w:rPr>
                <w:color w:val="222222"/>
                <w:szCs w:val="28"/>
                <w:shd w:val="clear" w:color="auto" w:fill="FFFFFF"/>
              </w:rPr>
              <w:t>»))</w:t>
            </w:r>
          </w:p>
        </w:tc>
      </w:tr>
      <w:tr w:rsidR="0040622B" w:rsidRPr="0095484C" w:rsidTr="0095484C">
        <w:trPr>
          <w:cantSplit/>
          <w:trHeight w:val="2080"/>
          <w:tblHeader/>
        </w:trPr>
        <w:tc>
          <w:tcPr>
            <w:tcW w:w="1197" w:type="dxa"/>
            <w:vAlign w:val="center"/>
          </w:tcPr>
          <w:p w:rsidR="0040622B" w:rsidRPr="0095484C" w:rsidRDefault="0040622B" w:rsidP="002E0229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121</w:t>
            </w:r>
          </w:p>
        </w:tc>
        <w:tc>
          <w:tcPr>
            <w:tcW w:w="3000" w:type="dxa"/>
            <w:vAlign w:val="center"/>
          </w:tcPr>
          <w:p w:rsidR="0040622B" w:rsidRPr="0095484C" w:rsidRDefault="0040622B" w:rsidP="0040622B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117 15020 14 0004 150</w:t>
            </w:r>
          </w:p>
        </w:tc>
        <w:tc>
          <w:tcPr>
            <w:tcW w:w="5189" w:type="dxa"/>
          </w:tcPr>
          <w:p w:rsidR="0040622B" w:rsidRPr="0095484C" w:rsidRDefault="0040622B" w:rsidP="00916F4C">
            <w:pPr>
              <w:rPr>
                <w:bCs/>
                <w:szCs w:val="28"/>
              </w:rPr>
            </w:pPr>
            <w:r w:rsidRPr="0095484C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</w:t>
            </w:r>
            <w:proofErr w:type="spellStart"/>
            <w:r w:rsidR="00916F4C" w:rsidRPr="0095484C">
              <w:rPr>
                <w:color w:val="222222"/>
                <w:szCs w:val="28"/>
                <w:shd w:val="clear" w:color="auto" w:fill="FFFFFF"/>
              </w:rPr>
              <w:t>ЧистоТут</w:t>
            </w:r>
            <w:proofErr w:type="spellEnd"/>
            <w:r w:rsidRPr="0095484C">
              <w:rPr>
                <w:color w:val="222222"/>
                <w:szCs w:val="28"/>
                <w:shd w:val="clear" w:color="auto" w:fill="FFFFFF"/>
              </w:rPr>
              <w:t>»))</w:t>
            </w:r>
          </w:p>
        </w:tc>
      </w:tr>
      <w:tr w:rsidR="0040622B" w:rsidRPr="0095484C" w:rsidTr="0095484C">
        <w:trPr>
          <w:cantSplit/>
          <w:trHeight w:val="2080"/>
          <w:tblHeader/>
        </w:trPr>
        <w:tc>
          <w:tcPr>
            <w:tcW w:w="1197" w:type="dxa"/>
            <w:vAlign w:val="center"/>
          </w:tcPr>
          <w:p w:rsidR="0040622B" w:rsidRPr="0095484C" w:rsidRDefault="0040622B" w:rsidP="002E0229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121</w:t>
            </w:r>
          </w:p>
        </w:tc>
        <w:tc>
          <w:tcPr>
            <w:tcW w:w="3000" w:type="dxa"/>
            <w:vAlign w:val="center"/>
          </w:tcPr>
          <w:p w:rsidR="0040622B" w:rsidRPr="0095484C" w:rsidRDefault="0040622B" w:rsidP="00916F4C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117 15020 14 000</w:t>
            </w:r>
            <w:r w:rsidR="00916F4C" w:rsidRPr="0095484C">
              <w:rPr>
                <w:snapToGrid w:val="0"/>
                <w:szCs w:val="28"/>
              </w:rPr>
              <w:t>5</w:t>
            </w:r>
            <w:r w:rsidRPr="0095484C">
              <w:rPr>
                <w:snapToGrid w:val="0"/>
                <w:szCs w:val="28"/>
              </w:rPr>
              <w:t xml:space="preserve"> 150</w:t>
            </w:r>
          </w:p>
        </w:tc>
        <w:tc>
          <w:tcPr>
            <w:tcW w:w="5189" w:type="dxa"/>
          </w:tcPr>
          <w:p w:rsidR="0040622B" w:rsidRPr="0095484C" w:rsidRDefault="0040622B" w:rsidP="00D611AF">
            <w:pPr>
              <w:rPr>
                <w:bCs/>
                <w:szCs w:val="28"/>
              </w:rPr>
            </w:pPr>
            <w:r w:rsidRPr="0095484C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</w:t>
            </w:r>
            <w:r w:rsidR="00916F4C" w:rsidRPr="0095484C">
              <w:rPr>
                <w:color w:val="222222"/>
                <w:szCs w:val="28"/>
                <w:shd w:val="clear" w:color="auto" w:fill="FFFFFF"/>
              </w:rPr>
              <w:t>Освещение ул</w:t>
            </w:r>
            <w:proofErr w:type="gramStart"/>
            <w:r w:rsidR="00916F4C" w:rsidRPr="0095484C">
              <w:rPr>
                <w:color w:val="222222"/>
                <w:szCs w:val="28"/>
                <w:shd w:val="clear" w:color="auto" w:fill="FFFFFF"/>
              </w:rPr>
              <w:t>.Ц</w:t>
            </w:r>
            <w:proofErr w:type="gramEnd"/>
            <w:r w:rsidR="00916F4C" w:rsidRPr="0095484C">
              <w:rPr>
                <w:color w:val="222222"/>
                <w:szCs w:val="28"/>
                <w:shd w:val="clear" w:color="auto" w:fill="FFFFFF"/>
              </w:rPr>
              <w:t>ентральная п. Шелашский</w:t>
            </w:r>
            <w:r w:rsidRPr="0095484C">
              <w:rPr>
                <w:color w:val="222222"/>
                <w:szCs w:val="28"/>
                <w:shd w:val="clear" w:color="auto" w:fill="FFFFFF"/>
              </w:rPr>
              <w:t>»))</w:t>
            </w:r>
          </w:p>
        </w:tc>
      </w:tr>
      <w:tr w:rsidR="00916F4C" w:rsidRPr="0095484C" w:rsidTr="0095484C">
        <w:trPr>
          <w:cantSplit/>
          <w:trHeight w:val="2080"/>
          <w:tblHeader/>
        </w:trPr>
        <w:tc>
          <w:tcPr>
            <w:tcW w:w="1197" w:type="dxa"/>
            <w:vAlign w:val="center"/>
          </w:tcPr>
          <w:p w:rsidR="00916F4C" w:rsidRPr="0095484C" w:rsidRDefault="00916F4C" w:rsidP="002E0229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121</w:t>
            </w:r>
          </w:p>
        </w:tc>
        <w:tc>
          <w:tcPr>
            <w:tcW w:w="3000" w:type="dxa"/>
            <w:vAlign w:val="center"/>
          </w:tcPr>
          <w:p w:rsidR="00916F4C" w:rsidRPr="0095484C" w:rsidRDefault="00916F4C" w:rsidP="00916F4C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117 15020 14 0006 150</w:t>
            </w:r>
          </w:p>
        </w:tc>
        <w:tc>
          <w:tcPr>
            <w:tcW w:w="5189" w:type="dxa"/>
          </w:tcPr>
          <w:p w:rsidR="00916F4C" w:rsidRPr="0095484C" w:rsidRDefault="00916F4C" w:rsidP="00916F4C">
            <w:pPr>
              <w:rPr>
                <w:bCs/>
                <w:szCs w:val="28"/>
              </w:rPr>
            </w:pPr>
            <w:r w:rsidRPr="0095484C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«Обустройство  уличного освещения в д. Шипуновская ул. Новоселов»))</w:t>
            </w:r>
          </w:p>
        </w:tc>
      </w:tr>
      <w:tr w:rsidR="00916F4C" w:rsidRPr="0095484C" w:rsidTr="0095484C">
        <w:trPr>
          <w:cantSplit/>
          <w:trHeight w:val="2080"/>
          <w:tblHeader/>
        </w:trPr>
        <w:tc>
          <w:tcPr>
            <w:tcW w:w="1197" w:type="dxa"/>
            <w:vAlign w:val="center"/>
          </w:tcPr>
          <w:p w:rsidR="00916F4C" w:rsidRPr="0095484C" w:rsidRDefault="00916F4C" w:rsidP="002E0229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121</w:t>
            </w:r>
          </w:p>
        </w:tc>
        <w:tc>
          <w:tcPr>
            <w:tcW w:w="3000" w:type="dxa"/>
            <w:vAlign w:val="center"/>
          </w:tcPr>
          <w:p w:rsidR="00916F4C" w:rsidRPr="0095484C" w:rsidRDefault="00916F4C" w:rsidP="00916F4C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117 15020 14 0007 150</w:t>
            </w:r>
          </w:p>
        </w:tc>
        <w:tc>
          <w:tcPr>
            <w:tcW w:w="5189" w:type="dxa"/>
          </w:tcPr>
          <w:p w:rsidR="00916F4C" w:rsidRPr="0095484C" w:rsidRDefault="00916F4C" w:rsidP="00916F4C">
            <w:pPr>
              <w:rPr>
                <w:bCs/>
                <w:szCs w:val="28"/>
              </w:rPr>
            </w:pPr>
            <w:r w:rsidRPr="0095484C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«Да будет свет на моей улице»))</w:t>
            </w:r>
          </w:p>
        </w:tc>
      </w:tr>
      <w:tr w:rsidR="00916F4C" w:rsidRPr="0095484C" w:rsidTr="0095484C">
        <w:trPr>
          <w:cantSplit/>
          <w:trHeight w:val="2080"/>
          <w:tblHeader/>
        </w:trPr>
        <w:tc>
          <w:tcPr>
            <w:tcW w:w="1197" w:type="dxa"/>
            <w:vAlign w:val="center"/>
          </w:tcPr>
          <w:p w:rsidR="00916F4C" w:rsidRPr="0095484C" w:rsidRDefault="00916F4C" w:rsidP="002E0229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121</w:t>
            </w:r>
          </w:p>
        </w:tc>
        <w:tc>
          <w:tcPr>
            <w:tcW w:w="3000" w:type="dxa"/>
            <w:vAlign w:val="center"/>
          </w:tcPr>
          <w:p w:rsidR="00916F4C" w:rsidRPr="0095484C" w:rsidRDefault="00916F4C" w:rsidP="00916F4C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117 15020 14 0008 150</w:t>
            </w:r>
          </w:p>
        </w:tc>
        <w:tc>
          <w:tcPr>
            <w:tcW w:w="5189" w:type="dxa"/>
          </w:tcPr>
          <w:p w:rsidR="00916F4C" w:rsidRPr="0095484C" w:rsidRDefault="00916F4C" w:rsidP="003A32E4">
            <w:pPr>
              <w:rPr>
                <w:bCs/>
                <w:szCs w:val="28"/>
              </w:rPr>
            </w:pPr>
            <w:r w:rsidRPr="0095484C">
              <w:rPr>
                <w:color w:val="222222"/>
                <w:szCs w:val="28"/>
                <w:shd w:val="clear" w:color="auto" w:fill="FFFFFF"/>
              </w:rPr>
              <w:t xml:space="preserve"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«Приобретение оборудования для </w:t>
            </w:r>
            <w:r w:rsidR="003A32E4" w:rsidRPr="0095484C">
              <w:rPr>
                <w:color w:val="222222"/>
                <w:szCs w:val="28"/>
                <w:shd w:val="clear" w:color="auto" w:fill="FFFFFF"/>
              </w:rPr>
              <w:t>благо</w:t>
            </w:r>
            <w:r w:rsidRPr="0095484C">
              <w:rPr>
                <w:color w:val="222222"/>
                <w:szCs w:val="28"/>
                <w:shd w:val="clear" w:color="auto" w:fill="FFFFFF"/>
              </w:rPr>
              <w:t>устройства Шенкурского округа»))</w:t>
            </w:r>
          </w:p>
        </w:tc>
      </w:tr>
      <w:tr w:rsidR="00916F4C" w:rsidRPr="0095484C" w:rsidTr="0095484C">
        <w:trPr>
          <w:cantSplit/>
          <w:trHeight w:val="2080"/>
          <w:tblHeader/>
        </w:trPr>
        <w:tc>
          <w:tcPr>
            <w:tcW w:w="1197" w:type="dxa"/>
            <w:vAlign w:val="center"/>
          </w:tcPr>
          <w:p w:rsidR="00916F4C" w:rsidRPr="0095484C" w:rsidRDefault="00916F4C" w:rsidP="002E0229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lastRenderedPageBreak/>
              <w:t>121</w:t>
            </w:r>
          </w:p>
        </w:tc>
        <w:tc>
          <w:tcPr>
            <w:tcW w:w="3000" w:type="dxa"/>
            <w:vAlign w:val="center"/>
          </w:tcPr>
          <w:p w:rsidR="00916F4C" w:rsidRPr="0095484C" w:rsidRDefault="00916F4C" w:rsidP="00916F4C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117 15020 14 0009 150</w:t>
            </w:r>
          </w:p>
        </w:tc>
        <w:tc>
          <w:tcPr>
            <w:tcW w:w="5189" w:type="dxa"/>
          </w:tcPr>
          <w:p w:rsidR="00916F4C" w:rsidRPr="0095484C" w:rsidRDefault="00916F4C" w:rsidP="007C4501">
            <w:pPr>
              <w:rPr>
                <w:bCs/>
                <w:szCs w:val="28"/>
              </w:rPr>
            </w:pPr>
            <w:r w:rsidRPr="0095484C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</w:t>
            </w:r>
            <w:proofErr w:type="spellStart"/>
            <w:proofErr w:type="gramStart"/>
            <w:r w:rsidR="007C4501" w:rsidRPr="0095484C">
              <w:rPr>
                <w:color w:val="222222"/>
                <w:szCs w:val="28"/>
                <w:shd w:val="clear" w:color="auto" w:fill="FFFFFF"/>
              </w:rPr>
              <w:t>Стоп-Борщевик</w:t>
            </w:r>
            <w:proofErr w:type="spellEnd"/>
            <w:proofErr w:type="gramEnd"/>
            <w:r w:rsidRPr="0095484C">
              <w:rPr>
                <w:color w:val="222222"/>
                <w:szCs w:val="28"/>
                <w:shd w:val="clear" w:color="auto" w:fill="FFFFFF"/>
              </w:rPr>
              <w:t>»))</w:t>
            </w:r>
          </w:p>
        </w:tc>
      </w:tr>
      <w:tr w:rsidR="00916F4C" w:rsidRPr="0095484C" w:rsidTr="0095484C">
        <w:trPr>
          <w:cantSplit/>
          <w:trHeight w:val="2080"/>
          <w:tblHeader/>
        </w:trPr>
        <w:tc>
          <w:tcPr>
            <w:tcW w:w="1197" w:type="dxa"/>
            <w:vAlign w:val="center"/>
          </w:tcPr>
          <w:p w:rsidR="00916F4C" w:rsidRPr="0095484C" w:rsidRDefault="00916F4C" w:rsidP="002E0229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121</w:t>
            </w:r>
          </w:p>
        </w:tc>
        <w:tc>
          <w:tcPr>
            <w:tcW w:w="3000" w:type="dxa"/>
            <w:vAlign w:val="center"/>
          </w:tcPr>
          <w:p w:rsidR="00916F4C" w:rsidRPr="0095484C" w:rsidRDefault="00916F4C" w:rsidP="00916F4C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117 15020 14 0010 150</w:t>
            </w:r>
          </w:p>
        </w:tc>
        <w:tc>
          <w:tcPr>
            <w:tcW w:w="5189" w:type="dxa"/>
          </w:tcPr>
          <w:p w:rsidR="00916F4C" w:rsidRPr="0095484C" w:rsidRDefault="00916F4C" w:rsidP="007C4501">
            <w:pPr>
              <w:rPr>
                <w:bCs/>
                <w:szCs w:val="28"/>
              </w:rPr>
            </w:pPr>
            <w:r w:rsidRPr="0095484C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</w:t>
            </w:r>
            <w:r w:rsidR="007C4501" w:rsidRPr="0095484C">
              <w:rPr>
                <w:color w:val="222222"/>
                <w:szCs w:val="28"/>
                <w:shd w:val="clear" w:color="auto" w:fill="FFFFFF"/>
              </w:rPr>
              <w:t>Сохраним чистоту земли родной-2</w:t>
            </w:r>
            <w:r w:rsidRPr="0095484C">
              <w:rPr>
                <w:color w:val="222222"/>
                <w:szCs w:val="28"/>
                <w:shd w:val="clear" w:color="auto" w:fill="FFFFFF"/>
              </w:rPr>
              <w:t>»))</w:t>
            </w:r>
          </w:p>
        </w:tc>
      </w:tr>
    </w:tbl>
    <w:p w:rsidR="00916F4C" w:rsidRPr="00BD1688" w:rsidRDefault="00916F4C" w:rsidP="00916F4C">
      <w:pPr>
        <w:ind w:right="-284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0F16" w:rsidRDefault="00B40F16" w:rsidP="00B40F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jc w:val="righ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B40F16" w:rsidRPr="007C5FAF" w:rsidRDefault="00B40F16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sectPr w:rsidR="00B40F16" w:rsidRPr="007C5FAF" w:rsidSect="0016189E"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E3D" w:rsidRDefault="00721E3D" w:rsidP="00285529">
      <w:r>
        <w:separator/>
      </w:r>
    </w:p>
  </w:endnote>
  <w:endnote w:type="continuationSeparator" w:id="0">
    <w:p w:rsidR="00721E3D" w:rsidRDefault="00721E3D" w:rsidP="00285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3A2" w:rsidRDefault="002F53A2">
    <w:pPr>
      <w:pStyle w:val="a8"/>
      <w:jc w:val="center"/>
    </w:pPr>
  </w:p>
  <w:p w:rsidR="002F53A2" w:rsidRDefault="002F53A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E3D" w:rsidRDefault="00721E3D" w:rsidP="00285529">
      <w:r>
        <w:separator/>
      </w:r>
    </w:p>
  </w:footnote>
  <w:footnote w:type="continuationSeparator" w:id="0">
    <w:p w:rsidR="00721E3D" w:rsidRDefault="00721E3D" w:rsidP="002855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697434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16189E" w:rsidRPr="0016189E" w:rsidRDefault="005C4185">
        <w:pPr>
          <w:pStyle w:val="a6"/>
          <w:jc w:val="center"/>
          <w:rPr>
            <w:sz w:val="24"/>
          </w:rPr>
        </w:pPr>
        <w:r w:rsidRPr="0016189E">
          <w:rPr>
            <w:sz w:val="24"/>
          </w:rPr>
          <w:fldChar w:fldCharType="begin"/>
        </w:r>
        <w:r w:rsidR="0016189E" w:rsidRPr="0016189E">
          <w:rPr>
            <w:sz w:val="24"/>
          </w:rPr>
          <w:instrText xml:space="preserve"> PAGE   \* MERGEFORMAT </w:instrText>
        </w:r>
        <w:r w:rsidRPr="0016189E">
          <w:rPr>
            <w:sz w:val="24"/>
          </w:rPr>
          <w:fldChar w:fldCharType="separate"/>
        </w:r>
        <w:r w:rsidR="00670A97">
          <w:rPr>
            <w:noProof/>
            <w:sz w:val="24"/>
          </w:rPr>
          <w:t>3</w:t>
        </w:r>
        <w:r w:rsidRPr="0016189E">
          <w:rPr>
            <w:sz w:val="24"/>
          </w:rPr>
          <w:fldChar w:fldCharType="end"/>
        </w:r>
      </w:p>
    </w:sdtContent>
  </w:sdt>
  <w:p w:rsidR="00285529" w:rsidRDefault="0028552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89E" w:rsidRDefault="0016189E" w:rsidP="0016189E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6F29D0"/>
    <w:rsid w:val="00005E0D"/>
    <w:rsid w:val="000269EB"/>
    <w:rsid w:val="00043CC5"/>
    <w:rsid w:val="00056C2C"/>
    <w:rsid w:val="000C4984"/>
    <w:rsid w:val="0016189E"/>
    <w:rsid w:val="001621A8"/>
    <w:rsid w:val="001636EB"/>
    <w:rsid w:val="00167E6A"/>
    <w:rsid w:val="001856AA"/>
    <w:rsid w:val="0018673E"/>
    <w:rsid w:val="001A128F"/>
    <w:rsid w:val="001B4AF3"/>
    <w:rsid w:val="00202B92"/>
    <w:rsid w:val="00214F2D"/>
    <w:rsid w:val="00266255"/>
    <w:rsid w:val="00281138"/>
    <w:rsid w:val="00285529"/>
    <w:rsid w:val="002B1EB4"/>
    <w:rsid w:val="002F53A2"/>
    <w:rsid w:val="00300BBB"/>
    <w:rsid w:val="0033578E"/>
    <w:rsid w:val="00353055"/>
    <w:rsid w:val="003A32E4"/>
    <w:rsid w:val="003A6A2D"/>
    <w:rsid w:val="003C29A2"/>
    <w:rsid w:val="0040622B"/>
    <w:rsid w:val="004239B3"/>
    <w:rsid w:val="00477DA5"/>
    <w:rsid w:val="004E1F9B"/>
    <w:rsid w:val="004F5062"/>
    <w:rsid w:val="00504BD2"/>
    <w:rsid w:val="00526095"/>
    <w:rsid w:val="00536548"/>
    <w:rsid w:val="005449EE"/>
    <w:rsid w:val="00572144"/>
    <w:rsid w:val="005C4185"/>
    <w:rsid w:val="00610050"/>
    <w:rsid w:val="00617A35"/>
    <w:rsid w:val="00626400"/>
    <w:rsid w:val="00670A97"/>
    <w:rsid w:val="00697B45"/>
    <w:rsid w:val="006E4916"/>
    <w:rsid w:val="006F29D0"/>
    <w:rsid w:val="00721E3D"/>
    <w:rsid w:val="00765387"/>
    <w:rsid w:val="00790680"/>
    <w:rsid w:val="007A77FB"/>
    <w:rsid w:val="007C4501"/>
    <w:rsid w:val="00846CA4"/>
    <w:rsid w:val="00867714"/>
    <w:rsid w:val="008F5FB2"/>
    <w:rsid w:val="00916F4C"/>
    <w:rsid w:val="00953110"/>
    <w:rsid w:val="009547BB"/>
    <w:rsid w:val="0095484C"/>
    <w:rsid w:val="00976CB4"/>
    <w:rsid w:val="009E1C21"/>
    <w:rsid w:val="00A057A4"/>
    <w:rsid w:val="00A43948"/>
    <w:rsid w:val="00A546AF"/>
    <w:rsid w:val="00A91D00"/>
    <w:rsid w:val="00A93C8E"/>
    <w:rsid w:val="00AD0899"/>
    <w:rsid w:val="00AF4790"/>
    <w:rsid w:val="00B12776"/>
    <w:rsid w:val="00B15BCF"/>
    <w:rsid w:val="00B40F16"/>
    <w:rsid w:val="00B45895"/>
    <w:rsid w:val="00B9398E"/>
    <w:rsid w:val="00C05A43"/>
    <w:rsid w:val="00C3353D"/>
    <w:rsid w:val="00C34EC3"/>
    <w:rsid w:val="00C56896"/>
    <w:rsid w:val="00C57A3A"/>
    <w:rsid w:val="00C6098A"/>
    <w:rsid w:val="00C967DB"/>
    <w:rsid w:val="00CA2D33"/>
    <w:rsid w:val="00CD1E95"/>
    <w:rsid w:val="00D05DF7"/>
    <w:rsid w:val="00D1103D"/>
    <w:rsid w:val="00D165F8"/>
    <w:rsid w:val="00D43FEA"/>
    <w:rsid w:val="00D611AF"/>
    <w:rsid w:val="00DA5DAE"/>
    <w:rsid w:val="00DA7FEA"/>
    <w:rsid w:val="00DE50E6"/>
    <w:rsid w:val="00E42C87"/>
    <w:rsid w:val="00E50686"/>
    <w:rsid w:val="00E518A4"/>
    <w:rsid w:val="00E73652"/>
    <w:rsid w:val="00EC2AC8"/>
    <w:rsid w:val="00EC780C"/>
    <w:rsid w:val="00EF7C72"/>
    <w:rsid w:val="00F11942"/>
    <w:rsid w:val="00F15CA3"/>
    <w:rsid w:val="00F21BF3"/>
    <w:rsid w:val="00F549CB"/>
    <w:rsid w:val="00FC0C91"/>
    <w:rsid w:val="00FC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91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D0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43CC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855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55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855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55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61ADE-2253-4FAE-93D7-885872888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4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orgspec3</cp:lastModifiedBy>
  <cp:revision>54</cp:revision>
  <cp:lastPrinted>2026-04-06T13:45:00Z</cp:lastPrinted>
  <dcterms:created xsi:type="dcterms:W3CDTF">2023-03-02T15:27:00Z</dcterms:created>
  <dcterms:modified xsi:type="dcterms:W3CDTF">2026-04-09T07:36:00Z</dcterms:modified>
</cp:coreProperties>
</file>